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2"/>
        <w:jc w:val="left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附件</w:t>
      </w:r>
      <w:r>
        <w:rPr>
          <w:rFonts w:ascii="宋体" w:hAnsi="宋体"/>
          <w:b/>
          <w:bCs/>
          <w:sz w:val="32"/>
          <w:szCs w:val="32"/>
        </w:rPr>
        <w:t>1</w:t>
      </w:r>
      <w:r>
        <w:rPr>
          <w:rFonts w:hint="eastAsia" w:ascii="宋体" w:hAnsi="宋体"/>
          <w:b/>
          <w:bCs/>
          <w:sz w:val="32"/>
          <w:szCs w:val="32"/>
        </w:rPr>
        <w:t>：</w:t>
      </w:r>
    </w:p>
    <w:p>
      <w:pPr>
        <w:ind w:right="-2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河南中烟</w:t>
      </w:r>
      <w:r>
        <w:rPr>
          <w:rFonts w:ascii="宋体" w:hAnsi="宋体"/>
          <w:b/>
          <w:bCs/>
          <w:sz w:val="32"/>
          <w:szCs w:val="32"/>
        </w:rPr>
        <w:t>202</w:t>
      </w:r>
      <w:r>
        <w:rPr>
          <w:rFonts w:hint="eastAsia" w:ascii="宋体" w:hAnsi="宋体"/>
          <w:b/>
          <w:bCs/>
          <w:sz w:val="32"/>
          <w:szCs w:val="32"/>
        </w:rPr>
        <w:t>1年大学生招聘计划表</w:t>
      </w:r>
    </w:p>
    <w:tbl>
      <w:tblPr>
        <w:tblStyle w:val="3"/>
        <w:tblW w:w="14643" w:type="dxa"/>
        <w:tblInd w:w="11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604"/>
        <w:gridCol w:w="3402"/>
        <w:gridCol w:w="3494"/>
        <w:gridCol w:w="1609"/>
        <w:gridCol w:w="1275"/>
        <w:gridCol w:w="1134"/>
        <w:gridCol w:w="104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6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招聘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岗位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专业要求</w:t>
            </w:r>
          </w:p>
        </w:tc>
        <w:tc>
          <w:tcPr>
            <w:tcW w:w="34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Wingdings" w:hAnsi="Wingdings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学历要求</w:t>
            </w:r>
          </w:p>
        </w:tc>
        <w:tc>
          <w:tcPr>
            <w:tcW w:w="16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招聘人数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报考单位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工作地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Wingdings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Wingdings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0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Wingdings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Wingdings" w:eastAsia="仿宋_GB2312" w:cs="宋体"/>
                <w:color w:val="000000"/>
                <w:kern w:val="0"/>
                <w:sz w:val="24"/>
                <w:szCs w:val="24"/>
              </w:rPr>
              <w:t>专业管理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Wingdings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Wingdings" w:eastAsia="仿宋_GB2312" w:cs="宋体"/>
                <w:color w:val="000000"/>
                <w:kern w:val="0"/>
                <w:sz w:val="24"/>
                <w:szCs w:val="24"/>
              </w:rPr>
              <w:t>软件工程、计算机应用技术、计算机软件与理论、计算机系统结构、模式识别与智能系统、信息安全、大数据科学与工程</w:t>
            </w:r>
          </w:p>
        </w:tc>
        <w:tc>
          <w:tcPr>
            <w:tcW w:w="34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Wingdings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Wingdings" w:eastAsia="仿宋_GB2312" w:cs="宋体"/>
                <w:color w:val="000000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16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Wingdings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Wingdings" w:eastAsia="仿宋_GB2312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Wingdings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Wingdings" w:eastAsia="仿宋_GB2312" w:cs="宋体"/>
                <w:color w:val="000000"/>
                <w:kern w:val="0"/>
                <w:sz w:val="24"/>
                <w:szCs w:val="24"/>
              </w:rPr>
              <w:t>公司本部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Wingdings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Wingdings" w:eastAsia="仿宋_GB2312" w:cs="宋体"/>
                <w:color w:val="000000"/>
                <w:kern w:val="0"/>
                <w:sz w:val="24"/>
                <w:szCs w:val="24"/>
              </w:rPr>
              <w:t>郑州</w:t>
            </w:r>
          </w:p>
        </w:tc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Wingdings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Wingdings" w:eastAsia="仿宋_GB2312" w:cs="宋体"/>
                <w:color w:val="000000"/>
                <w:kern w:val="0"/>
                <w:sz w:val="24"/>
                <w:szCs w:val="24"/>
              </w:rPr>
              <w:t>录用后须在</w:t>
            </w:r>
            <w:r>
              <w:rPr>
                <w:rFonts w:hint="eastAsia" w:ascii="仿宋_GB2312" w:hAnsi="Wingdings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黄金叶生产</w:t>
            </w:r>
            <w:r>
              <w:rPr>
                <w:rFonts w:hint="eastAsia" w:ascii="仿宋_GB2312" w:hAnsi="Wingdings" w:eastAsia="仿宋_GB2312" w:cs="宋体"/>
                <w:color w:val="000000"/>
                <w:kern w:val="0"/>
                <w:sz w:val="24"/>
                <w:szCs w:val="24"/>
              </w:rPr>
              <w:t>制造中心实习锻炼1年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08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Wingdings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Wingdings" w:eastAsia="仿宋_GB2312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0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Wingdings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Wingdings" w:eastAsia="仿宋_GB2312" w:cs="宋体"/>
                <w:color w:val="000000"/>
                <w:kern w:val="0"/>
                <w:sz w:val="24"/>
                <w:szCs w:val="24"/>
              </w:rPr>
              <w:t>技术研发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Wingdings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Wingdings" w:eastAsia="仿宋_GB2312" w:cs="宋体"/>
                <w:color w:val="000000"/>
                <w:kern w:val="0"/>
                <w:sz w:val="24"/>
                <w:szCs w:val="24"/>
              </w:rPr>
              <w:t>微生物学</w:t>
            </w:r>
          </w:p>
        </w:tc>
        <w:tc>
          <w:tcPr>
            <w:tcW w:w="34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Wingdings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Wingdings" w:eastAsia="仿宋_GB2312" w:cs="宋体"/>
                <w:color w:val="000000"/>
                <w:kern w:val="0"/>
                <w:sz w:val="24"/>
                <w:szCs w:val="24"/>
              </w:rPr>
              <w:t>博士研究生</w:t>
            </w:r>
          </w:p>
        </w:tc>
        <w:tc>
          <w:tcPr>
            <w:tcW w:w="16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Wingdings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Wingdings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Wingdings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Wingdings" w:eastAsia="仿宋_GB2312" w:cs="宋体"/>
                <w:color w:val="000000"/>
                <w:kern w:val="0"/>
                <w:sz w:val="24"/>
                <w:szCs w:val="24"/>
              </w:rPr>
              <w:t>技术中心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Wingdings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Wingdings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08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Wingdings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Wingdings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Wingdings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Wingdings" w:eastAsia="仿宋_GB2312" w:cs="宋体"/>
                <w:color w:val="000000"/>
                <w:kern w:val="0"/>
                <w:sz w:val="24"/>
                <w:szCs w:val="24"/>
              </w:rPr>
              <w:t>食品科学</w:t>
            </w:r>
          </w:p>
        </w:tc>
        <w:tc>
          <w:tcPr>
            <w:tcW w:w="349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Wingdings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Wingdings" w:eastAsia="仿宋_GB2312" w:cs="宋体"/>
                <w:color w:val="000000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16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Wingdings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Wingdings" w:eastAsia="仿宋_GB2312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Wingdings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Wingdings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Wingdings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08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Wingdings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Wingdings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Wingdings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Wingdings" w:eastAsia="仿宋_GB2312" w:cs="宋体"/>
                <w:color w:val="000000"/>
                <w:kern w:val="0"/>
                <w:sz w:val="24"/>
                <w:szCs w:val="24"/>
              </w:rPr>
              <w:t>应用数学</w:t>
            </w:r>
          </w:p>
        </w:tc>
        <w:tc>
          <w:tcPr>
            <w:tcW w:w="349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Wingdings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Wingdings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Wingdings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Wingdings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Wingdings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Wingdings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08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Wingdings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Wingdings" w:eastAsia="仿宋_GB2312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0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Wingdings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Wingdings" w:eastAsia="仿宋_GB2312" w:cs="宋体"/>
                <w:color w:val="000000"/>
                <w:kern w:val="0"/>
                <w:sz w:val="24"/>
                <w:szCs w:val="24"/>
              </w:rPr>
              <w:t>市场营销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Wingdings" w:hAnsi="Wingdings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Wingdings" w:eastAsia="仿宋_GB2312" w:cs="宋体"/>
                <w:color w:val="000000"/>
                <w:kern w:val="0"/>
                <w:sz w:val="24"/>
                <w:szCs w:val="24"/>
              </w:rPr>
              <w:t>计算机应用技术、计算机软件与理论、计算机系统结构</w:t>
            </w:r>
          </w:p>
        </w:tc>
        <w:tc>
          <w:tcPr>
            <w:tcW w:w="349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Wingdings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Wingdings" w:eastAsia="仿宋_GB2312" w:cs="宋体"/>
                <w:color w:val="000000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16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Wingdings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Wingdings" w:eastAsia="仿宋_GB2312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Wingdings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Wingdings" w:eastAsia="仿宋_GB2312" w:cs="宋体"/>
                <w:color w:val="000000"/>
                <w:kern w:val="0"/>
                <w:sz w:val="24"/>
                <w:szCs w:val="24"/>
              </w:rPr>
              <w:t>市场营销中心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Wingdings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Wingdings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08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Wingdings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Wingdings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Wingdings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Wingdings" w:eastAsia="仿宋_GB2312" w:cs="宋体"/>
                <w:color w:val="000000"/>
                <w:kern w:val="0"/>
                <w:sz w:val="24"/>
                <w:szCs w:val="24"/>
              </w:rPr>
              <w:t>企业管理（消费行为研究方向）、企业管理（战略研究方向）</w:t>
            </w:r>
          </w:p>
        </w:tc>
        <w:tc>
          <w:tcPr>
            <w:tcW w:w="349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Wingdings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Wingdings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Wingdings" w:eastAsia="仿宋_GB2312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Wingdings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Wingdings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Wingdings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08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Wingdings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Wingdings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Wingdings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Wingdings" w:eastAsia="仿宋_GB2312" w:cs="宋体"/>
                <w:color w:val="000000"/>
                <w:kern w:val="0"/>
                <w:sz w:val="24"/>
                <w:szCs w:val="24"/>
              </w:rPr>
              <w:t>数据科学与大数据技术</w:t>
            </w:r>
          </w:p>
        </w:tc>
        <w:tc>
          <w:tcPr>
            <w:tcW w:w="34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Wingdings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Wingdings" w:eastAsia="仿宋_GB2312" w:cs="宋体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6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Wingdings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Wingdings" w:eastAsia="仿宋_GB2312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Wingdings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Wingdings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Wingdings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9580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Wingdings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Wingdings" w:eastAsia="仿宋_GB2312" w:cs="宋体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288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仿宋_GB2312" w:hAnsi="Wingdings" w:eastAsia="仿宋_GB2312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134" w:type="dxa"/>
            <w:vMerge w:val="continue"/>
            <w:shd w:val="clear" w:color="auto" w:fill="auto"/>
          </w:tcPr>
          <w:p>
            <w:pPr>
              <w:widowControl/>
              <w:jc w:val="left"/>
            </w:pPr>
          </w:p>
        </w:tc>
        <w:tc>
          <w:tcPr>
            <w:tcW w:w="1045" w:type="dxa"/>
            <w:vMerge w:val="continue"/>
            <w:shd w:val="clear" w:color="auto" w:fill="auto"/>
          </w:tcPr>
          <w:p>
            <w:pPr>
              <w:widowControl/>
              <w:jc w:val="left"/>
            </w:pPr>
          </w:p>
        </w:tc>
      </w:tr>
    </w:tbl>
    <w:p>
      <w:pPr>
        <w:ind w:right="-2"/>
        <w:jc w:val="center"/>
        <w:rPr>
          <w:rFonts w:ascii="宋体" w:hAnsi="宋体"/>
          <w:b/>
          <w:bCs/>
          <w:sz w:val="32"/>
          <w:szCs w:val="32"/>
        </w:rPr>
      </w:pPr>
    </w:p>
    <w:p>
      <w:pPr>
        <w:ind w:right="-2"/>
        <w:jc w:val="center"/>
        <w:rPr>
          <w:rFonts w:ascii="宋体" w:hAnsi="宋体"/>
          <w:b/>
          <w:bCs/>
          <w:sz w:val="32"/>
          <w:szCs w:val="32"/>
        </w:rPr>
      </w:pPr>
    </w:p>
    <w:p>
      <w:pPr>
        <w:ind w:right="-2"/>
        <w:jc w:val="center"/>
        <w:rPr>
          <w:rFonts w:ascii="宋体" w:hAnsi="宋体"/>
          <w:b/>
          <w:bCs/>
          <w:sz w:val="32"/>
          <w:szCs w:val="32"/>
        </w:rPr>
      </w:pPr>
    </w:p>
    <w:p>
      <w:pPr>
        <w:ind w:right="-2"/>
        <w:jc w:val="center"/>
        <w:rPr>
          <w:rFonts w:ascii="仿宋_GB2312" w:eastAsia="仿宋_GB2312"/>
          <w:sz w:val="30"/>
          <w:szCs w:val="30"/>
        </w:rPr>
      </w:pPr>
      <w:r>
        <w:rPr>
          <w:rFonts w:hint="eastAsia" w:ascii="宋体" w:hAnsi="宋体"/>
          <w:b/>
          <w:bCs/>
          <w:sz w:val="32"/>
          <w:szCs w:val="32"/>
        </w:rPr>
        <w:t>河南中烟</w:t>
      </w:r>
      <w:r>
        <w:rPr>
          <w:rFonts w:ascii="宋体" w:hAnsi="宋体"/>
          <w:b/>
          <w:bCs/>
          <w:sz w:val="32"/>
          <w:szCs w:val="32"/>
        </w:rPr>
        <w:t>202</w:t>
      </w:r>
      <w:r>
        <w:rPr>
          <w:rFonts w:hint="eastAsia" w:ascii="宋体" w:hAnsi="宋体"/>
          <w:b/>
          <w:bCs/>
          <w:sz w:val="32"/>
          <w:szCs w:val="32"/>
        </w:rPr>
        <w:t>1年大学生招聘计划表</w:t>
      </w:r>
    </w:p>
    <w:tbl>
      <w:tblPr>
        <w:tblStyle w:val="3"/>
        <w:tblpPr w:leftFromText="180" w:rightFromText="180" w:vertAnchor="text" w:horzAnchor="margin" w:tblpXSpec="center" w:tblpY="491"/>
        <w:tblW w:w="1371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2550"/>
        <w:gridCol w:w="1423"/>
        <w:gridCol w:w="4181"/>
        <w:gridCol w:w="1275"/>
        <w:gridCol w:w="2125"/>
        <w:gridCol w:w="113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2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招聘岗位</w:t>
            </w:r>
          </w:p>
        </w:tc>
        <w:tc>
          <w:tcPr>
            <w:tcW w:w="1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学历要求</w:t>
            </w:r>
          </w:p>
        </w:tc>
        <w:tc>
          <w:tcPr>
            <w:tcW w:w="4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专业要求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招聘人数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报考单位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工作地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0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255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一线生产操作岗位</w:t>
            </w:r>
          </w:p>
        </w:tc>
        <w:tc>
          <w:tcPr>
            <w:tcW w:w="142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硕士研究生</w:t>
            </w:r>
          </w:p>
        </w:tc>
        <w:tc>
          <w:tcPr>
            <w:tcW w:w="4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动力工程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2</w:t>
            </w:r>
          </w:p>
        </w:tc>
        <w:tc>
          <w:tcPr>
            <w:tcW w:w="21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黄金叶生产制造中心</w:t>
            </w:r>
          </w:p>
        </w:tc>
        <w:tc>
          <w:tcPr>
            <w:tcW w:w="11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120" w:firstLineChars="5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郑州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02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55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2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4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企业管理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1</w:t>
            </w:r>
          </w:p>
        </w:tc>
        <w:tc>
          <w:tcPr>
            <w:tcW w:w="21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2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55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2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本科及以上</w:t>
            </w:r>
          </w:p>
        </w:tc>
        <w:tc>
          <w:tcPr>
            <w:tcW w:w="4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机械设计制造及其自动化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10</w:t>
            </w:r>
          </w:p>
        </w:tc>
        <w:tc>
          <w:tcPr>
            <w:tcW w:w="21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02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55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23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4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自动化、电气工程及其自动化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15</w:t>
            </w:r>
          </w:p>
        </w:tc>
        <w:tc>
          <w:tcPr>
            <w:tcW w:w="21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102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55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23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4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计算机科学与技术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4</w:t>
            </w:r>
          </w:p>
        </w:tc>
        <w:tc>
          <w:tcPr>
            <w:tcW w:w="21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102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5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23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4181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食品科学与工程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2</w:t>
            </w:r>
          </w:p>
        </w:tc>
        <w:tc>
          <w:tcPr>
            <w:tcW w:w="212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3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102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55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23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4181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工程造价、土木工程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1</w:t>
            </w:r>
          </w:p>
        </w:tc>
        <w:tc>
          <w:tcPr>
            <w:tcW w:w="212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3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9183" w:type="dxa"/>
            <w:gridSpan w:val="4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小计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35</w:t>
            </w:r>
          </w:p>
        </w:tc>
        <w:tc>
          <w:tcPr>
            <w:tcW w:w="212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3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招聘岗位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学历要求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专业要求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招聘人数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报考单位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工作地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1029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</w:t>
            </w:r>
          </w:p>
        </w:tc>
        <w:tc>
          <w:tcPr>
            <w:tcW w:w="2550" w:type="dxa"/>
            <w:vMerge w:val="restart"/>
            <w:tcBorders>
              <w:top w:val="single" w:color="000000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一线生产操作岗位</w:t>
            </w:r>
          </w:p>
        </w:tc>
        <w:tc>
          <w:tcPr>
            <w:tcW w:w="1423" w:type="dxa"/>
            <w:vMerge w:val="restart"/>
            <w:tcBorders>
              <w:top w:val="single" w:color="000000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本科及以上</w:t>
            </w:r>
          </w:p>
        </w:tc>
        <w:tc>
          <w:tcPr>
            <w:tcW w:w="4181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30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机械工程、机械设计制造及其自动化、机械电子工程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8</w:t>
            </w:r>
          </w:p>
        </w:tc>
        <w:tc>
          <w:tcPr>
            <w:tcW w:w="2125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许昌卷烟厂</w:t>
            </w:r>
          </w:p>
        </w:tc>
        <w:tc>
          <w:tcPr>
            <w:tcW w:w="1133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许昌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102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55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23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181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30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电气工程及其自动化、自动化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8</w:t>
            </w:r>
          </w:p>
        </w:tc>
        <w:tc>
          <w:tcPr>
            <w:tcW w:w="21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102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55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23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181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30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计算机科学与技术、网络工程、信息安全、光电信息科学与工程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7</w:t>
            </w:r>
          </w:p>
        </w:tc>
        <w:tc>
          <w:tcPr>
            <w:tcW w:w="21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102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55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23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181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30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能源与动力工程、安全工程、土木工程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3</w:t>
            </w:r>
          </w:p>
        </w:tc>
        <w:tc>
          <w:tcPr>
            <w:tcW w:w="21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102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55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23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30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烟草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2</w:t>
            </w:r>
          </w:p>
        </w:tc>
        <w:tc>
          <w:tcPr>
            <w:tcW w:w="212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9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小计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28</w:t>
            </w:r>
          </w:p>
        </w:tc>
        <w:tc>
          <w:tcPr>
            <w:tcW w:w="21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招聘岗位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学历要求</w:t>
            </w:r>
          </w:p>
        </w:tc>
        <w:tc>
          <w:tcPr>
            <w:tcW w:w="4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专业要求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招聘人数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报考单位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工作地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6" w:hRule="atLeast"/>
        </w:trPr>
        <w:tc>
          <w:tcPr>
            <w:tcW w:w="10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</w:t>
            </w:r>
          </w:p>
        </w:tc>
        <w:tc>
          <w:tcPr>
            <w:tcW w:w="25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一线生产操作岗位</w:t>
            </w:r>
          </w:p>
        </w:tc>
        <w:tc>
          <w:tcPr>
            <w:tcW w:w="142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本科及以上</w:t>
            </w:r>
          </w:p>
        </w:tc>
        <w:tc>
          <w:tcPr>
            <w:tcW w:w="4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30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机械工程、机械设计制造及其自动化、机械电子工程、过程装备与控制工程、工业工程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9</w:t>
            </w:r>
          </w:p>
        </w:tc>
        <w:tc>
          <w:tcPr>
            <w:tcW w:w="21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安阳卷烟厂</w:t>
            </w:r>
          </w:p>
        </w:tc>
        <w:tc>
          <w:tcPr>
            <w:tcW w:w="11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安阳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2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5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23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30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电气工程及其自动化、自动化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5</w:t>
            </w:r>
          </w:p>
        </w:tc>
        <w:tc>
          <w:tcPr>
            <w:tcW w:w="21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</w:trPr>
        <w:tc>
          <w:tcPr>
            <w:tcW w:w="102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5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23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30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计算机科学与技术、网络工程、数据科学与大数据技术、安全工程、能源与动力工程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5</w:t>
            </w:r>
          </w:p>
        </w:tc>
        <w:tc>
          <w:tcPr>
            <w:tcW w:w="21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102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5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23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30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思想政治教育、国际经济与贸易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3</w:t>
            </w:r>
          </w:p>
        </w:tc>
        <w:tc>
          <w:tcPr>
            <w:tcW w:w="21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9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小计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22</w:t>
            </w:r>
          </w:p>
        </w:tc>
        <w:tc>
          <w:tcPr>
            <w:tcW w:w="21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招聘岗位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学历要求</w:t>
            </w:r>
          </w:p>
        </w:tc>
        <w:tc>
          <w:tcPr>
            <w:tcW w:w="418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专业要求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招聘人数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报考单位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工作地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</w:t>
            </w:r>
          </w:p>
        </w:tc>
        <w:tc>
          <w:tcPr>
            <w:tcW w:w="25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一线生产操作岗位</w:t>
            </w:r>
          </w:p>
        </w:tc>
        <w:tc>
          <w:tcPr>
            <w:tcW w:w="14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本科及以上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30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机械设计制造及其自动化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2</w:t>
            </w:r>
          </w:p>
        </w:tc>
        <w:tc>
          <w:tcPr>
            <w:tcW w:w="21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南阳卷烟厂</w:t>
            </w:r>
          </w:p>
        </w:tc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南阳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5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30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电气工程及其自动化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2</w:t>
            </w:r>
          </w:p>
        </w:tc>
        <w:tc>
          <w:tcPr>
            <w:tcW w:w="2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0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5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30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电子与计算机工程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2</w:t>
            </w:r>
          </w:p>
        </w:tc>
        <w:tc>
          <w:tcPr>
            <w:tcW w:w="2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0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5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30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建筑环境与能源应用工程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1</w:t>
            </w:r>
          </w:p>
        </w:tc>
        <w:tc>
          <w:tcPr>
            <w:tcW w:w="2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0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5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30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城乡规划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1</w:t>
            </w:r>
          </w:p>
        </w:tc>
        <w:tc>
          <w:tcPr>
            <w:tcW w:w="2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0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5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30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测控技术与仪器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1</w:t>
            </w:r>
          </w:p>
        </w:tc>
        <w:tc>
          <w:tcPr>
            <w:tcW w:w="2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0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5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30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食品科学与工程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1</w:t>
            </w:r>
          </w:p>
        </w:tc>
        <w:tc>
          <w:tcPr>
            <w:tcW w:w="2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0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5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30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财务管理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1</w:t>
            </w:r>
          </w:p>
        </w:tc>
        <w:tc>
          <w:tcPr>
            <w:tcW w:w="2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0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5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30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汉语言文学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1</w:t>
            </w:r>
          </w:p>
        </w:tc>
        <w:tc>
          <w:tcPr>
            <w:tcW w:w="2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1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小计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12</w:t>
            </w:r>
          </w:p>
        </w:tc>
        <w:tc>
          <w:tcPr>
            <w:tcW w:w="21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1029" w:type="dxa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2550" w:type="dxa"/>
            <w:tcBorders>
              <w:top w:val="single" w:color="000000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招聘岗位</w:t>
            </w:r>
          </w:p>
        </w:tc>
        <w:tc>
          <w:tcPr>
            <w:tcW w:w="14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学历要求</w:t>
            </w:r>
          </w:p>
        </w:tc>
        <w:tc>
          <w:tcPr>
            <w:tcW w:w="4181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专业要求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招聘人数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报考单位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工作地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6" w:hRule="atLeast"/>
        </w:trPr>
        <w:tc>
          <w:tcPr>
            <w:tcW w:w="1029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5</w:t>
            </w:r>
          </w:p>
        </w:tc>
        <w:tc>
          <w:tcPr>
            <w:tcW w:w="2550" w:type="dxa"/>
            <w:vMerge w:val="restart"/>
            <w:tcBorders>
              <w:top w:val="single" w:color="000000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一线生产操作岗位</w:t>
            </w:r>
          </w:p>
        </w:tc>
        <w:tc>
          <w:tcPr>
            <w:tcW w:w="1423" w:type="dxa"/>
            <w:vMerge w:val="restart"/>
            <w:tcBorders>
              <w:top w:val="single" w:color="000000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本科及以上</w:t>
            </w:r>
          </w:p>
        </w:tc>
        <w:tc>
          <w:tcPr>
            <w:tcW w:w="4181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30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机械工程、机械设计制造及其自动化、过程装备与控制工程、机械电子工程、电气工程及其自动化、自动化、计算机科学与技术、网络工程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9</w:t>
            </w:r>
          </w:p>
        </w:tc>
        <w:tc>
          <w:tcPr>
            <w:tcW w:w="2125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驻马店卷烟厂</w:t>
            </w:r>
          </w:p>
        </w:tc>
        <w:tc>
          <w:tcPr>
            <w:tcW w:w="1133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驻马店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10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55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2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30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马克思主义理论、档案学、广播电视编导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3</w:t>
            </w:r>
          </w:p>
        </w:tc>
        <w:tc>
          <w:tcPr>
            <w:tcW w:w="21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9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小计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12</w:t>
            </w:r>
          </w:p>
        </w:tc>
        <w:tc>
          <w:tcPr>
            <w:tcW w:w="212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3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</w:trPr>
        <w:tc>
          <w:tcPr>
            <w:tcW w:w="10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招聘岗位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学历要求</w:t>
            </w:r>
          </w:p>
        </w:tc>
        <w:tc>
          <w:tcPr>
            <w:tcW w:w="418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专业要求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招聘人数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报考单位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工作地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10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</w:t>
            </w:r>
          </w:p>
        </w:tc>
        <w:tc>
          <w:tcPr>
            <w:tcW w:w="2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一线生产操作岗位</w:t>
            </w:r>
          </w:p>
        </w:tc>
        <w:tc>
          <w:tcPr>
            <w:tcW w:w="14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本科及以上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30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金融学、工商管理、会计学、财务管理、审计学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3</w:t>
            </w:r>
          </w:p>
        </w:tc>
        <w:tc>
          <w:tcPr>
            <w:tcW w:w="2125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漯河卷烟厂</w:t>
            </w:r>
          </w:p>
        </w:tc>
        <w:tc>
          <w:tcPr>
            <w:tcW w:w="1133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漯河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2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30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电气工程及其自动化、电气工程与智能控制、电机电器智能化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3</w:t>
            </w:r>
          </w:p>
        </w:tc>
        <w:tc>
          <w:tcPr>
            <w:tcW w:w="2125" w:type="dxa"/>
            <w:vMerge w:val="continue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3" w:type="dxa"/>
            <w:vMerge w:val="continue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1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2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30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计算机科学与技术、软件工程、网络工程、信息安全、物联网工程、智能科学与技术、电子与计算机工程、数据科学与大数据技术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3</w:t>
            </w:r>
          </w:p>
        </w:tc>
        <w:tc>
          <w:tcPr>
            <w:tcW w:w="2125" w:type="dxa"/>
            <w:vMerge w:val="continue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3" w:type="dxa"/>
            <w:vMerge w:val="continue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2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30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自动化、智能装备与系统、工业智能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4</w:t>
            </w:r>
          </w:p>
        </w:tc>
        <w:tc>
          <w:tcPr>
            <w:tcW w:w="2125" w:type="dxa"/>
            <w:vMerge w:val="continue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3" w:type="dxa"/>
            <w:vMerge w:val="continue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1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2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30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机械工程、机械设计制造及其自动化、机械电子工程、工业设计、过程装备与控制工程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1</w:t>
            </w:r>
          </w:p>
        </w:tc>
        <w:tc>
          <w:tcPr>
            <w:tcW w:w="2125" w:type="dxa"/>
            <w:vMerge w:val="continue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3" w:type="dxa"/>
            <w:vMerge w:val="continue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2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30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物流管理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1</w:t>
            </w:r>
          </w:p>
        </w:tc>
        <w:tc>
          <w:tcPr>
            <w:tcW w:w="21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9183" w:type="dxa"/>
            <w:gridSpan w:val="4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小计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15</w:t>
            </w:r>
          </w:p>
        </w:tc>
        <w:tc>
          <w:tcPr>
            <w:tcW w:w="21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</w:tbl>
    <w:p>
      <w:pPr>
        <w:spacing w:line="360" w:lineRule="auto"/>
        <w:ind w:right="-2"/>
        <w:rPr>
          <w:rFonts w:ascii="宋体" w:hAnsi="宋体"/>
          <w:b/>
          <w:bCs/>
          <w:sz w:val="32"/>
          <w:szCs w:val="32"/>
        </w:rPr>
      </w:pPr>
    </w:p>
    <w:tbl>
      <w:tblPr>
        <w:tblStyle w:val="3"/>
        <w:tblpPr w:leftFromText="180" w:rightFromText="180" w:vertAnchor="text" w:horzAnchor="margin" w:tblpXSpec="center" w:tblpY="1"/>
        <w:tblW w:w="1371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2552"/>
        <w:gridCol w:w="1417"/>
        <w:gridCol w:w="4184"/>
        <w:gridCol w:w="1276"/>
        <w:gridCol w:w="2126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招聘岗位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学历要求</w:t>
            </w:r>
          </w:p>
        </w:tc>
        <w:tc>
          <w:tcPr>
            <w:tcW w:w="41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专业要求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招聘人数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报考单位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工作地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exact"/>
          <w:jc w:val="center"/>
        </w:trPr>
        <w:tc>
          <w:tcPr>
            <w:tcW w:w="102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7</w:t>
            </w:r>
          </w:p>
        </w:tc>
        <w:tc>
          <w:tcPr>
            <w:tcW w:w="255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一线生产操作岗位</w:t>
            </w:r>
          </w:p>
        </w:tc>
        <w:tc>
          <w:tcPr>
            <w:tcW w:w="141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本科及以上</w:t>
            </w:r>
          </w:p>
        </w:tc>
        <w:tc>
          <w:tcPr>
            <w:tcW w:w="41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30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电气工程及其自动化、自动化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3</w:t>
            </w:r>
          </w:p>
        </w:tc>
        <w:tc>
          <w:tcPr>
            <w:tcW w:w="212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洛阳卷烟厂</w:t>
            </w:r>
          </w:p>
        </w:tc>
        <w:tc>
          <w:tcPr>
            <w:tcW w:w="113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洛阳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exact"/>
          <w:jc w:val="center"/>
        </w:trPr>
        <w:tc>
          <w:tcPr>
            <w:tcW w:w="102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55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41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30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机械工程、机械设计制造及其自动化、机械电子工程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6</w:t>
            </w:r>
          </w:p>
        </w:tc>
        <w:tc>
          <w:tcPr>
            <w:tcW w:w="212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exact"/>
          <w:jc w:val="center"/>
        </w:trPr>
        <w:tc>
          <w:tcPr>
            <w:tcW w:w="102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55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41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30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计算机科学与技术、网络工程、电子信息工程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  <w:vMerge w:val="continue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exact"/>
          <w:jc w:val="center"/>
        </w:trPr>
        <w:tc>
          <w:tcPr>
            <w:tcW w:w="102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55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41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30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烟草、食品科学与工程（烟草工程）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continue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180" w:type="dxa"/>
            <w:gridSpan w:val="4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FF0000"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小计</w:t>
            </w:r>
          </w:p>
        </w:tc>
        <w:tc>
          <w:tcPr>
            <w:tcW w:w="1276" w:type="dxa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12</w:t>
            </w:r>
          </w:p>
        </w:tc>
        <w:tc>
          <w:tcPr>
            <w:tcW w:w="2126" w:type="dxa"/>
            <w:vMerge w:val="continue"/>
            <w:tcBorders>
              <w:bottom w:val="single" w:color="auto" w:sz="4" w:space="0"/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vMerge w:val="continue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1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284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合计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136</w:t>
            </w:r>
          </w:p>
        </w:tc>
      </w:tr>
    </w:tbl>
    <w:p>
      <w:pPr>
        <w:spacing w:line="360" w:lineRule="auto"/>
        <w:ind w:right="-2"/>
        <w:rPr>
          <w:rFonts w:ascii="宋体" w:hAnsi="宋体"/>
          <w:b/>
          <w:bCs/>
          <w:sz w:val="32"/>
          <w:szCs w:val="32"/>
        </w:rPr>
      </w:pPr>
    </w:p>
    <w:p>
      <w:pPr>
        <w:spacing w:line="360" w:lineRule="auto"/>
        <w:ind w:right="-2"/>
        <w:jc w:val="left"/>
        <w:rPr>
          <w:rFonts w:ascii="宋体" w:hAnsi="宋体"/>
          <w:b/>
          <w:bCs/>
          <w:sz w:val="32"/>
          <w:szCs w:val="32"/>
        </w:rPr>
        <w:sectPr>
          <w:pgSz w:w="16838" w:h="11906" w:orient="landscape"/>
          <w:pgMar w:top="1474" w:right="1440" w:bottom="1361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AndChars" w:linePitch="312" w:charSpace="0"/>
        </w:sectPr>
      </w:pPr>
      <w:bookmarkStart w:id="0" w:name="_GoBack"/>
      <w:bookmarkEnd w:id="0"/>
    </w:p>
    <w:p/>
    <w:sectPr>
      <w:pgSz w:w="11906" w:h="16838"/>
      <w:pgMar w:top="1440" w:right="1361" w:bottom="1440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E7BB8"/>
    <w:multiLevelType w:val="multilevel"/>
    <w:tmpl w:val="2AFE7BB8"/>
    <w:lvl w:ilvl="0" w:tentative="0">
      <w:start w:val="1"/>
      <w:numFmt w:val="bullet"/>
      <w:lvlText w:val=""/>
      <w:lvlJc w:val="left"/>
      <w:pPr>
        <w:ind w:left="284" w:hanging="284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1012A49"/>
    <w:multiLevelType w:val="multilevel"/>
    <w:tmpl w:val="61012A49"/>
    <w:lvl w:ilvl="0" w:tentative="0">
      <w:start w:val="1"/>
      <w:numFmt w:val="bullet"/>
      <w:lvlText w:val=""/>
      <w:lvlJc w:val="left"/>
      <w:pPr>
        <w:ind w:left="284" w:hanging="284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27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2021-01-07T08:20:52Z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2052-10.8.2.7058</vt:lpwstr>
  </property>
</Properties>
</file>